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Liberation Serif" w:hAnsi="Liberation Serif" w:eastAsia="NSimSun" w:cs="Mangal"/>
          <w:kern w:val="2"/>
          <w:lang w:eastAsia="zh-CN" w:bidi="hi-IN"/>
        </w:rPr>
      </w:pPr>
      <w:bookmarkStart w:id="0" w:name="_Hlk166770643"/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DE LICENÇA</w:t>
      </w:r>
      <w:r>
        <w:rPr>
          <w:rFonts w:eastAsia="NSimSun" w:cs="Calibri" w:ascii="Calibri" w:hAnsi="Calibri"/>
          <w:color w:val="333333"/>
          <w:kern w:val="2"/>
          <w:sz w:val="23"/>
          <w:szCs w:val="23"/>
          <w:shd w:fill="FFFFFF" w:val="clear"/>
          <w:lang w:eastAsia="zh-CN" w:bidi="hi-IN"/>
        </w:rPr>
        <w:t xml:space="preserve"> </w:t>
      </w:r>
      <w:r>
        <w:rPr>
          <w:rFonts w:eastAsia="NSimSun" w:cs="Arial" w:ascii="Arial" w:hAnsi="Arial"/>
          <w:b/>
          <w:bCs/>
          <w:kern w:val="2"/>
          <w:lang w:eastAsia="zh-CN" w:bidi="hi-IN"/>
        </w:rPr>
        <w:t>POR MOTIVO DE DOENÇA EM PESSOA DA FAMÍLIA</w:t>
      </w:r>
    </w:p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30 (trinta) dias de Licença por Motivo de Doença em Pessoa da Família, prevista no artigo 79, I e artigo 84, ambos da Lei Complementar nº 001/2006, conforme segue abaixo: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1"/>
      </w:tblGrid>
      <w:tr>
        <w:trPr>
          <w:trHeight w:val="297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Arial" w:hAnsi="Arial" w:eastAsia="NSimSun" w:cs="Arial"/>
                <w:kern w:val="2"/>
                <w:lang w:eastAsia="zh-CN" w:bidi="hi-IN"/>
              </w:rPr>
            </w:pPr>
            <w:bookmarkStart w:id="1" w:name="_Hlk166829987"/>
            <w:r>
              <w:rPr>
                <w:rFonts w:eastAsia="NSimSun" w:cs="Arial" w:ascii="Arial" w:hAnsi="Arial"/>
                <w:kern w:val="2"/>
                <w:lang w:eastAsia="zh-CN" w:bidi="hi-IN"/>
              </w:rPr>
              <w:t>Período da Licença: De __/__/____ a __/__/____</w:t>
            </w:r>
            <w:bookmarkEnd w:id="1"/>
          </w:p>
        </w:tc>
      </w:tr>
      <w:tr>
        <w:trPr>
          <w:trHeight w:val="59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Arial" w:hAnsi="Arial" w:eastAsia="NSimSun" w:cs="Ari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kern w:val="2"/>
                <w:lang w:eastAsia="zh-CN" w:bidi="hi-IN"/>
              </w:rPr>
              <w:t>Nome do Familiar:</w:t>
            </w:r>
          </w:p>
        </w:tc>
      </w:tr>
      <w:tr>
        <w:trPr>
          <w:trHeight w:val="59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Arial" w:hAnsi="Arial" w:eastAsia="NSimSun" w:cs="Ari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kern w:val="2"/>
                <w:lang w:eastAsia="zh-CN" w:bidi="hi-IN"/>
              </w:rPr>
              <w:t>Grau de Parentesco:</w:t>
            </w:r>
          </w:p>
        </w:tc>
      </w:tr>
      <w:tr>
        <w:trPr>
          <w:trHeight w:val="59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Arial" w:hAnsi="Arial" w:eastAsia="NSimSun" w:cs="Ari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kern w:val="2"/>
                <w:lang w:eastAsia="zh-CN" w:bidi="hi-IN"/>
              </w:rPr>
              <w:t>Endereço do Familiar:</w:t>
            </w:r>
          </w:p>
        </w:tc>
      </w:tr>
    </w:tbl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Cargo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Liberation Serif" w:hAnsi="Liberation Serif" w:eastAsia="NSimSun" w:cs="Mang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 xml:space="preserve"> Em anexo ao Requerimento deve ser encaminhado o Atestado Médico.</w:t>
            </w:r>
            <w:bookmarkEnd w:id="0"/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851" w:gutter="0" w:header="720" w:top="2478" w:footer="720" w:bottom="1272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116"/>
        <w:rPr>
          <w:rFonts w:ascii="Book Antiqua" w:hAnsi="Book Antiqua"/>
          <w:b/>
        </w:rPr>
      </w:pPr>
      <w:r>
        <w:rPr>
          <w:rFonts w:eastAsia="Calibri" w:eastAsiaTheme="minorHAnsi"/>
          <w:b/>
          <w:color w:val="000000"/>
          <w:lang w:eastAsia="en-US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701" w:gutter="0" w:header="0" w:top="1435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-123825</wp:posOffset>
          </wp:positionV>
          <wp:extent cx="7559675" cy="6858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-209550</wp:posOffset>
          </wp:positionV>
          <wp:extent cx="7560310" cy="1049655"/>
          <wp:effectExtent l="0" t="0" r="0" b="0"/>
          <wp:wrapNone/>
          <wp:docPr id="1" name="Figura7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7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1418" w:right="-71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-209550</wp:posOffset>
          </wp:positionV>
          <wp:extent cx="7560310" cy="1049655"/>
          <wp:effectExtent l="0" t="0" r="0" b="0"/>
          <wp:wrapNone/>
          <wp:docPr id="2" name="Figura7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7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Application>LibreOffice/25.2.2.2$Windows_X86_64 LibreOffice_project/7370d4be9e3cf6031a51beef54ff3bda878e3fac</Application>
  <AppVersion>15.0000</AppVersion>
  <Pages>2</Pages>
  <Words>112</Words>
  <Characters>794</Characters>
  <CharactersWithSpaces>897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2024-08-02T13:44:00Z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2025-04-10T14:19:45Z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