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3CD" w:rsidRDefault="00000000">
      <w:pPr>
        <w:spacing w:after="240" w:line="360" w:lineRule="auto"/>
        <w:jc w:val="center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bookmarkStart w:id="0" w:name="_Hlk166829539"/>
      <w:r>
        <w:rPr>
          <w:rFonts w:ascii="Arial" w:eastAsia="NSimSun" w:hAnsi="Arial" w:cs="Arial"/>
          <w:b/>
          <w:bCs/>
          <w:kern w:val="2"/>
          <w:lang w:eastAsia="zh-CN" w:bidi="hi-IN"/>
        </w:rPr>
        <w:t>REQUERIMENTO DE LICENÇA</w:t>
      </w:r>
      <w:r>
        <w:rPr>
          <w:rFonts w:ascii="Calibri" w:eastAsia="NSimSun" w:hAnsi="Calibri" w:cs="Calibri"/>
          <w:color w:val="333333"/>
          <w:kern w:val="2"/>
          <w:sz w:val="23"/>
          <w:szCs w:val="23"/>
          <w:shd w:val="clear" w:color="auto" w:fill="FFFFFF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PARA ATIVIDADE POLÍTICA</w:t>
      </w:r>
    </w:p>
    <w:p w:rsidR="007613CD" w:rsidRDefault="007613CD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7613CD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Atividade Política, prevista no artigo 79, V e artigo 91, ambos da Lei Complementar nº 001/2006, para concorrer ao cargo eletivo de ........................................ no Município de Cruz Machado/PR, no pleito de .................., a partir de </w:t>
      </w:r>
      <w:bookmarkStart w:id="1" w:name="_Hlk166829108"/>
      <w:r>
        <w:rPr>
          <w:rFonts w:ascii="Arial" w:eastAsia="NSimSun" w:hAnsi="Arial" w:cs="Arial"/>
          <w:kern w:val="2"/>
          <w:lang w:eastAsia="zh-CN" w:bidi="hi-IN"/>
        </w:rPr>
        <w:t>__/__/____</w:t>
      </w:r>
      <w:bookmarkEnd w:id="1"/>
      <w:r>
        <w:rPr>
          <w:rFonts w:ascii="Arial" w:eastAsia="NSimSun" w:hAnsi="Arial" w:cs="Arial"/>
          <w:kern w:val="2"/>
          <w:lang w:eastAsia="zh-CN" w:bidi="hi-IN"/>
        </w:rPr>
        <w:t xml:space="preserve"> a __/__/____.</w:t>
      </w:r>
    </w:p>
    <w:p w:rsidR="007613CD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Ressalto que estou ciente da obrigatoriedade de entregar o Registro de Candidatura, expedido pelo Tribunal Regional Eleitoral, ao Departamento de Recursos Humanos, no prazo previsto, bem como informar eventual impugnação de minha candidatura.</w:t>
      </w:r>
    </w:p>
    <w:p w:rsidR="007613CD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Nestes termos, aguarda deferimento.</w:t>
      </w:r>
    </w:p>
    <w:p w:rsidR="007613CD" w:rsidRDefault="007613CD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7613CD" w:rsidRDefault="00000000">
      <w:pPr>
        <w:ind w:firstLine="1418"/>
        <w:jc w:val="right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Cruz Machado, .... de .................... de 20....</w:t>
      </w:r>
    </w:p>
    <w:p w:rsidR="007613CD" w:rsidRDefault="007613CD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7613CD" w:rsidRDefault="007613CD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7613CD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7613CD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Cargo</w:t>
      </w:r>
    </w:p>
    <w:p w:rsidR="007613CD" w:rsidRDefault="007613CD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7613CD" w:rsidRDefault="007613CD">
      <w:pPr>
        <w:spacing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7613CD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CD" w:rsidRDefault="00000000">
            <w:pPr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/>
                <w:kern w:val="2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ascii="Arial" w:eastAsia="NSimSun" w:hAnsi="Arial" w:cs="Arial"/>
                <w:kern w:val="2"/>
                <w:lang w:eastAsia="zh-CN" w:bidi="hi-IN"/>
              </w:rPr>
              <w:t xml:space="preserve"> Deverá ser encaminhado</w:t>
            </w:r>
            <w:r>
              <w:rPr>
                <w:rFonts w:ascii="Liberation Serif" w:eastAsia="NSimSun" w:hAnsi="Liberation Serif" w:cs="Mangal"/>
                <w:kern w:val="2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kern w:val="2"/>
                <w:lang w:eastAsia="zh-CN" w:bidi="hi-IN"/>
              </w:rPr>
              <w:t>a Ata da Convenção e a Lista de Aprovados, para se fazer anexo ao Requerimento, em período próprio, conforme Calendário eleitoral</w:t>
            </w:r>
            <w:bookmarkEnd w:id="0"/>
          </w:p>
        </w:tc>
      </w:tr>
    </w:tbl>
    <w:p w:rsidR="007613CD" w:rsidRDefault="007613CD">
      <w:pPr>
        <w:sectPr w:rsidR="007613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21" w:right="851" w:bottom="1272" w:left="1701" w:header="720" w:footer="720" w:gutter="0"/>
          <w:cols w:space="720"/>
          <w:formProt w:val="0"/>
          <w:docGrid w:linePitch="100"/>
        </w:sectPr>
      </w:pPr>
    </w:p>
    <w:p w:rsidR="007613CD" w:rsidRDefault="007613CD" w:rsidP="00A27DAF">
      <w:pPr>
        <w:jc w:val="both"/>
        <w:rPr>
          <w:rFonts w:ascii="Book Antiqua" w:eastAsia="Arial Unicode MS" w:hAnsi="Book Antiqua"/>
          <w:b/>
          <w:bCs/>
        </w:rPr>
      </w:pPr>
    </w:p>
    <w:sectPr w:rsidR="00761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2ADF" w:rsidRDefault="00F32ADF">
      <w:r>
        <w:separator/>
      </w:r>
    </w:p>
  </w:endnote>
  <w:endnote w:type="continuationSeparator" w:id="0">
    <w:p w:rsidR="00F32ADF" w:rsidRDefault="00F3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7DAF" w:rsidRDefault="00A2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000000">
    <w:pPr>
      <w:pStyle w:val="Rodap"/>
    </w:pPr>
    <w:r>
      <w:rPr>
        <w:noProof/>
      </w:rPr>
      <w:drawing>
        <wp:anchor distT="0" distB="0" distL="0" distR="0" simplePos="0" relativeHeight="251659776" behindDoc="0" locked="0" layoutInCell="0" allowOverlap="1">
          <wp:simplePos x="0" y="0"/>
          <wp:positionH relativeFrom="column">
            <wp:posOffset>-1079500</wp:posOffset>
          </wp:positionH>
          <wp:positionV relativeFrom="paragraph">
            <wp:posOffset>-114300</wp:posOffset>
          </wp:positionV>
          <wp:extent cx="7559675" cy="6858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7DAF" w:rsidRDefault="00A27D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7613C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7613CD">
    <w:pPr>
      <w:pStyle w:val="Rodap"/>
      <w:jc w:val="center"/>
    </w:pPr>
  </w:p>
  <w:p w:rsidR="007613CD" w:rsidRDefault="007613CD">
    <w:pPr>
      <w:pStyle w:val="Rodap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7613CD">
    <w:pPr>
      <w:pStyle w:val="Rodap"/>
      <w:jc w:val="center"/>
    </w:pPr>
  </w:p>
  <w:p w:rsidR="007613CD" w:rsidRDefault="007613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2ADF" w:rsidRDefault="00F32ADF">
      <w:r>
        <w:separator/>
      </w:r>
    </w:p>
  </w:footnote>
  <w:footnote w:type="continuationSeparator" w:id="0">
    <w:p w:rsidR="00F32ADF" w:rsidRDefault="00F3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7613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000000">
    <w:pPr>
      <w:pStyle w:val="Cabealho"/>
      <w:ind w:left="-1418" w:right="-711" w:hanging="142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-285750</wp:posOffset>
          </wp:positionV>
          <wp:extent cx="7560310" cy="1049655"/>
          <wp:effectExtent l="0" t="0" r="0" b="0"/>
          <wp:wrapNone/>
          <wp:docPr id="1" name="Figura1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000000">
    <w:pPr>
      <w:pStyle w:val="Cabealho"/>
      <w:ind w:left="-1418" w:right="-711" w:hanging="142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-285750</wp:posOffset>
          </wp:positionV>
          <wp:extent cx="7560310" cy="1049655"/>
          <wp:effectExtent l="0" t="0" r="0" b="0"/>
          <wp:wrapNone/>
          <wp:docPr id="2" name="Figura1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7613C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Pr="00A27DAF" w:rsidRDefault="007613CD" w:rsidP="00A27DA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3CD" w:rsidRDefault="0000000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39"/>
              <wp:lineTo x="21533" y="21139"/>
              <wp:lineTo x="21533" y="0"/>
              <wp:lineTo x="0" y="0"/>
            </wp:wrapPolygon>
          </wp:wrapThrough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D"/>
    <w:rsid w:val="007613CD"/>
    <w:rsid w:val="00A27DAF"/>
    <w:rsid w:val="00C66C2C"/>
    <w:rsid w:val="00F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B241DE2-B0A5-462F-BFDB-17A073C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2024-08-02T13:55:00Z</dcterms:created>
  <dcterms:modified xsi:type="dcterms:W3CDTF">2025-04-10T17:11:00Z</dcterms:modified>
  <dc:language>pt-BR</dc:language>
</cp:coreProperties>
</file>